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9" w:rsidRDefault="007B5043">
      <w:pPr>
        <w:pStyle w:val="30"/>
        <w:shd w:val="clear" w:color="auto" w:fill="auto"/>
        <w:spacing w:after="215" w:line="280" w:lineRule="exact"/>
        <w:ind w:left="17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0.5pt;margin-top:0;width:535.7pt;height:756.95pt;z-index:-251658752;mso-wrap-distance-left:5pt;mso-wrap-distance-right:1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r w:rsidR="00844EE8">
        <w:t xml:space="preserve">ООО « Поликлиника « </w:t>
      </w:r>
      <w:proofErr w:type="spellStart"/>
      <w:r w:rsidR="00844EE8">
        <w:t>ПрофиМед</w:t>
      </w:r>
      <w:proofErr w:type="spellEnd"/>
      <w:r w:rsidR="00844EE8">
        <w:t>» как добраться:</w:t>
      </w:r>
    </w:p>
    <w:p w:rsidR="001F0449" w:rsidRDefault="00844EE8">
      <w:pPr>
        <w:pStyle w:val="30"/>
        <w:shd w:val="clear" w:color="auto" w:fill="auto"/>
        <w:spacing w:after="151" w:line="280" w:lineRule="exact"/>
        <w:ind w:left="800"/>
      </w:pPr>
      <w:r>
        <w:t>Точный адрес: улица Отрадная д. 2 «Б» тел. 8- 495- 642- 84- 03</w:t>
      </w:r>
    </w:p>
    <w:p w:rsidR="001F0449" w:rsidRDefault="00844EE8">
      <w:pPr>
        <w:pStyle w:val="20"/>
        <w:shd w:val="clear" w:color="auto" w:fill="auto"/>
        <w:spacing w:before="0"/>
        <w:ind w:right="520" w:firstLine="0"/>
      </w:pPr>
      <w:proofErr w:type="gramStart"/>
      <w:r>
        <w:t>Метро Отрадное - последний вагон из центра, из стеклянных дверей направо и еще раз направо.</w:t>
      </w:r>
      <w:proofErr w:type="gramEnd"/>
      <w:r>
        <w:t xml:space="preserve"> Идти прямо по улице Хачатуряна до светофора (надо пройти 2 </w:t>
      </w:r>
      <w:proofErr w:type="gramStart"/>
      <w:r>
        <w:t>жилых</w:t>
      </w:r>
      <w:proofErr w:type="gramEnd"/>
      <w:r>
        <w:t xml:space="preserve"> дома). На светофоре перейти дорогу и повернуть налево на улицу </w:t>
      </w:r>
      <w:proofErr w:type="gramStart"/>
      <w:r>
        <w:t>Отрадная</w:t>
      </w:r>
      <w:proofErr w:type="gramEnd"/>
      <w:r>
        <w:t>. Пройти один жилой дом (коричневого цвета) и после шлагбаумов повернуть направо.</w:t>
      </w:r>
    </w:p>
    <w:p w:rsidR="001F0449" w:rsidRDefault="00844EE8">
      <w:pPr>
        <w:pStyle w:val="20"/>
        <w:shd w:val="clear" w:color="auto" w:fill="auto"/>
        <w:spacing w:before="0" w:after="24"/>
        <w:ind w:firstLine="0"/>
      </w:pPr>
      <w:r>
        <w:t>Время в пути 5-7 минут.</w:t>
      </w:r>
    </w:p>
    <w:p w:rsidR="001F0449" w:rsidRDefault="00844EE8">
      <w:pPr>
        <w:pStyle w:val="30"/>
        <w:shd w:val="clear" w:color="auto" w:fill="auto"/>
        <w:spacing w:after="0" w:line="555" w:lineRule="exact"/>
        <w:ind w:left="3340"/>
      </w:pPr>
      <w:r>
        <w:t>График проведения осмотра:</w:t>
      </w:r>
    </w:p>
    <w:p w:rsidR="001F0449" w:rsidRDefault="00844EE8">
      <w:pPr>
        <w:pStyle w:val="20"/>
        <w:shd w:val="clear" w:color="auto" w:fill="auto"/>
        <w:spacing w:before="0" w:after="700" w:line="555" w:lineRule="exact"/>
        <w:ind w:right="520" w:firstLine="0"/>
      </w:pPr>
      <w:r>
        <w:t xml:space="preserve">Понедельник, </w:t>
      </w:r>
      <w:r w:rsidR="006C20F3">
        <w:t xml:space="preserve">вторник, </w:t>
      </w:r>
      <w:r>
        <w:t>среда, четверг, пятница - с 9-00 до</w:t>
      </w:r>
      <w:r w:rsidR="006C20F3">
        <w:t xml:space="preserve"> 18-00 </w:t>
      </w:r>
    </w:p>
    <w:p w:rsidR="001F0449" w:rsidRDefault="00844EE8">
      <w:pPr>
        <w:pStyle w:val="30"/>
        <w:shd w:val="clear" w:color="auto" w:fill="auto"/>
        <w:spacing w:after="172" w:line="280" w:lineRule="exact"/>
        <w:ind w:left="1880"/>
      </w:pPr>
      <w:r>
        <w:t>Памятка для подготовки к медицинскому осмотру.</w:t>
      </w:r>
    </w:p>
    <w:p w:rsidR="001F0449" w:rsidRDefault="00844EE8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168" w:line="315" w:lineRule="exact"/>
        <w:ind w:left="800" w:right="520"/>
        <w:jc w:val="both"/>
      </w:pPr>
      <w:r>
        <w:t xml:space="preserve">Накануне осмотра после 18-00 рекомендуется ограничить прием пищи (исключить </w:t>
      </w:r>
      <w:proofErr w:type="spellStart"/>
      <w:proofErr w:type="gramStart"/>
      <w:r>
        <w:t>хлебо-булочные</w:t>
      </w:r>
      <w:proofErr w:type="spellEnd"/>
      <w:proofErr w:type="gramEnd"/>
      <w:r>
        <w:t xml:space="preserve"> и кондитерские изделия).</w:t>
      </w:r>
    </w:p>
    <w:p w:rsidR="001F0449" w:rsidRDefault="00844EE8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220" w:line="330" w:lineRule="exact"/>
        <w:ind w:left="800" w:right="520"/>
        <w:jc w:val="both"/>
      </w:pPr>
      <w:r>
        <w:t xml:space="preserve">Забор крови на сахар, холестерин и клинический анализ крови сдается </w:t>
      </w:r>
      <w:r>
        <w:rPr>
          <w:rStyle w:val="21"/>
        </w:rPr>
        <w:t>натощак (за три часа до осмотра ограничить прием пищи).</w:t>
      </w:r>
    </w:p>
    <w:p w:rsidR="001F0449" w:rsidRDefault="00844EE8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187" w:line="280" w:lineRule="exact"/>
        <w:ind w:left="800"/>
        <w:jc w:val="both"/>
      </w:pPr>
      <w:r>
        <w:t>Моча для осмотра сдается в поликлинике (контейнер будет предоставлен).</w:t>
      </w:r>
    </w:p>
    <w:p w:rsidR="001F0449" w:rsidRDefault="00844EE8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after="180" w:line="315" w:lineRule="exact"/>
        <w:ind w:left="800" w:right="520"/>
        <w:jc w:val="both"/>
      </w:pPr>
      <w:r>
        <w:t>Для посещения врача-гинеколога. пациенткам принести с собой только носки (весь остальной одноразовый расходный материал предоставляет поликлиника).</w:t>
      </w:r>
    </w:p>
    <w:p w:rsidR="001F0449" w:rsidRDefault="00844EE8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before="0" w:line="315" w:lineRule="exact"/>
        <w:ind w:left="800" w:right="520"/>
        <w:jc w:val="both"/>
      </w:pPr>
      <w:r>
        <w:t>При проведении ЭКГ и ФЛГ пациентам будет нужно снять с себя все украшения (цепочки и часы) и выключить мобильные телефоны. Сотрудники, которые в течени</w:t>
      </w:r>
      <w:proofErr w:type="gramStart"/>
      <w:r>
        <w:t>и</w:t>
      </w:r>
      <w:proofErr w:type="gramEnd"/>
      <w:r>
        <w:t xml:space="preserve"> 6 месяцев делали ФЛГ. принести </w:t>
      </w:r>
      <w:r>
        <w:rPr>
          <w:rStyle w:val="21"/>
        </w:rPr>
        <w:t xml:space="preserve">результат </w:t>
      </w:r>
      <w:r>
        <w:t>(не талон с датой, а расшифровку) на осмотр.</w:t>
      </w:r>
    </w:p>
    <w:sectPr w:rsidR="001F0449" w:rsidSect="001F0449">
      <w:pgSz w:w="23800" w:h="16840" w:orient="landscape"/>
      <w:pgMar w:top="790" w:right="935" w:bottom="790" w:left="11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E8" w:rsidRDefault="00844EE8" w:rsidP="001F0449">
      <w:r>
        <w:separator/>
      </w:r>
    </w:p>
  </w:endnote>
  <w:endnote w:type="continuationSeparator" w:id="0">
    <w:p w:rsidR="00844EE8" w:rsidRDefault="00844EE8" w:rsidP="001F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E8" w:rsidRDefault="00844EE8"/>
  </w:footnote>
  <w:footnote w:type="continuationSeparator" w:id="0">
    <w:p w:rsidR="00844EE8" w:rsidRDefault="00844E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75A"/>
    <w:multiLevelType w:val="multilevel"/>
    <w:tmpl w:val="CA468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0449"/>
    <w:rsid w:val="001F0449"/>
    <w:rsid w:val="006C20F3"/>
    <w:rsid w:val="007B5043"/>
    <w:rsid w:val="00844EE8"/>
    <w:rsid w:val="0098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4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44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0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F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F044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044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0449"/>
    <w:pPr>
      <w:shd w:val="clear" w:color="auto" w:fill="FFFFFF"/>
      <w:spacing w:before="300" w:line="36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2016-08-10T16:05:00Z</dcterms:created>
  <dcterms:modified xsi:type="dcterms:W3CDTF">2016-08-10T16:05:00Z</dcterms:modified>
</cp:coreProperties>
</file>